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0456BE">
        <w:rPr>
          <w:rFonts w:asciiTheme="minorHAnsi" w:hAnsiTheme="minorHAnsi" w:cstheme="minorHAnsi"/>
          <w:b/>
          <w:u w:val="single"/>
        </w:rPr>
        <w:t>A</w:t>
      </w:r>
      <w:r w:rsidRPr="007D418F">
        <w:rPr>
          <w:rFonts w:asciiTheme="minorHAnsi" w:hAnsiTheme="minorHAnsi" w:cstheme="minorHAnsi"/>
          <w:b/>
          <w:u w:val="single"/>
        </w:rPr>
        <w:t>– Opis przedmiotu zamówienia</w:t>
      </w:r>
    </w:p>
    <w:p w:rsidR="000B4041" w:rsidRPr="007D418F" w:rsidRDefault="000B4041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>ZAKUP</w:t>
      </w:r>
      <w:r w:rsidR="00E7277C">
        <w:rPr>
          <w:rFonts w:asciiTheme="minorHAnsi" w:hAnsiTheme="minorHAnsi" w:cstheme="minorHAnsi"/>
          <w:b/>
          <w:u w:val="single"/>
        </w:rPr>
        <w:t xml:space="preserve"> I DOSTAWA POMOCY DYDAKTYCZNYCH</w:t>
      </w:r>
      <w:r w:rsidRPr="007D418F">
        <w:rPr>
          <w:rFonts w:asciiTheme="minorHAnsi" w:hAnsiTheme="minorHAnsi" w:cstheme="minorHAnsi"/>
          <w:b/>
          <w:u w:val="single"/>
        </w:rPr>
        <w:t xml:space="preserve"> 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E7277C">
        <w:rPr>
          <w:rFonts w:asciiTheme="minorHAnsi" w:hAnsiTheme="minorHAnsi" w:cstheme="minorHAnsi"/>
          <w:b/>
          <w:u w:val="single"/>
        </w:rPr>
        <w:t>POMOCY DYDAKTYCZNYCH</w:t>
      </w:r>
      <w:r w:rsidR="009A4939">
        <w:rPr>
          <w:rFonts w:asciiTheme="minorHAnsi" w:hAnsiTheme="minorHAnsi" w:cstheme="minorHAnsi"/>
          <w:b/>
          <w:bCs/>
        </w:rPr>
        <w:t xml:space="preserve"> </w:t>
      </w:r>
      <w:r w:rsidRPr="007D418F">
        <w:rPr>
          <w:rFonts w:asciiTheme="minorHAnsi" w:hAnsiTheme="minorHAnsi" w:cstheme="minorHAnsi"/>
          <w:b/>
          <w:bCs/>
        </w:rPr>
        <w:t xml:space="preserve"> 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ook w:val="04A0"/>
      </w:tblPr>
      <w:tblGrid>
        <w:gridCol w:w="443"/>
        <w:gridCol w:w="1752"/>
        <w:gridCol w:w="4434"/>
        <w:gridCol w:w="1417"/>
        <w:gridCol w:w="802"/>
        <w:gridCol w:w="1183"/>
        <w:gridCol w:w="992"/>
        <w:gridCol w:w="851"/>
        <w:gridCol w:w="2268"/>
      </w:tblGrid>
      <w:tr w:rsidR="00324EAB" w:rsidRPr="007D418F" w:rsidTr="00A11EB0">
        <w:tc>
          <w:tcPr>
            <w:tcW w:w="44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752" w:type="dxa"/>
            <w:vAlign w:val="center"/>
          </w:tcPr>
          <w:p w:rsidR="00324EAB" w:rsidRPr="007D418F" w:rsidRDefault="00324EA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4434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417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Parametry oferowanego sprzętu wg formuły </w:t>
            </w:r>
            <w:r w:rsidRPr="00A11E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spełnia/nie spełnia</w:t>
            </w:r>
          </w:p>
        </w:tc>
        <w:tc>
          <w:tcPr>
            <w:tcW w:w="80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851" w:type="dxa"/>
            <w:vAlign w:val="center"/>
          </w:tcPr>
          <w:p w:rsidR="00324EAB" w:rsidRPr="007D418F" w:rsidRDefault="003E7250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Stawka podatku Vat %</w:t>
            </w:r>
          </w:p>
        </w:tc>
        <w:tc>
          <w:tcPr>
            <w:tcW w:w="2268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E7277C" w:rsidRPr="007D418F" w:rsidTr="004F6CE8">
        <w:tc>
          <w:tcPr>
            <w:tcW w:w="443" w:type="dxa"/>
          </w:tcPr>
          <w:p w:rsidR="00E7277C" w:rsidRPr="007D418F" w:rsidRDefault="00E7277C" w:rsidP="00E7277C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E7277C" w:rsidRPr="00515167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5167">
              <w:rPr>
                <w:rFonts w:asciiTheme="minorHAnsi" w:hAnsiTheme="minorHAnsi" w:cstheme="minorHAnsi"/>
                <w:sz w:val="18"/>
                <w:szCs w:val="18"/>
              </w:rPr>
              <w:t>Basen okrągły z piłeczkami</w:t>
            </w:r>
          </w:p>
        </w:tc>
        <w:tc>
          <w:tcPr>
            <w:tcW w:w="4434" w:type="dxa"/>
          </w:tcPr>
          <w:p w:rsidR="00E7277C" w:rsidRPr="00515167" w:rsidRDefault="00E7277C" w:rsidP="00E7277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Basen powinien być</w:t>
            </w:r>
            <w:r w:rsidRPr="00515167">
              <w:rPr>
                <w:rFonts w:asciiTheme="minorHAnsi" w:hAnsiTheme="minorHAnsi" w:cstheme="minorHAnsi"/>
                <w:sz w:val="18"/>
                <w:szCs w:val="18"/>
              </w:rPr>
              <w:t xml:space="preserve"> wykonany z pianki, pokryty trwałą tkaniną PCV, dzięki której będzie można łatwo utrzymać go w czystości.  Średnica zewnętrzna basenu nie może być mniejsza niż 148 cm, wysokość co najmniej 40 cm. Zestaw powinien zawierać w komplecie co najmniej 1500 piłeczek.  </w:t>
            </w:r>
          </w:p>
        </w:tc>
        <w:tc>
          <w:tcPr>
            <w:tcW w:w="1417" w:type="dxa"/>
          </w:tcPr>
          <w:p w:rsidR="00E7277C" w:rsidRPr="001C6A6F" w:rsidRDefault="00E7277C" w:rsidP="00E7277C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7277C" w:rsidRPr="001C6A6F" w:rsidRDefault="00E7277C" w:rsidP="00E7277C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1183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E7277C" w:rsidRPr="007D418F" w:rsidTr="004F6CE8">
        <w:tc>
          <w:tcPr>
            <w:tcW w:w="443" w:type="dxa"/>
          </w:tcPr>
          <w:p w:rsidR="00E7277C" w:rsidRPr="007D418F" w:rsidRDefault="00E7277C" w:rsidP="00E7277C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E7277C" w:rsidRPr="00DF2BB9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>Magnetyczna mapa Polski  z zestawami magnesów</w:t>
            </w:r>
          </w:p>
          <w:p w:rsidR="00E7277C" w:rsidRPr="00DF2BB9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34" w:type="dxa"/>
          </w:tcPr>
          <w:p w:rsidR="00E7277C" w:rsidRDefault="00E7277C" w:rsidP="00E72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Kolorowa mapa Polski ma wprowadzać w świat zagadnień geografii, środowiska i miast Polski. Ruchome elementy dają możliwość omówienia danego zagadnienia w ujęciu przestrzennym. Dziecko ma możliwość nauczenia położenia na mapie krain geograficznych, nazwy podstawowych pasm górskich, rzek oraz sąsiadów naszego państwa. Możliwość umieszczenia elementu magnetycznego w różnych obszarach na mapie daje szansę pokazania dziecku zjawisk występujących w różnych rejonach kraju,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Magnetyczna mapa Polski ma umożliwiać dzieciom:</w:t>
            </w:r>
          </w:p>
          <w:p w:rsidR="00E7277C" w:rsidRDefault="00E7277C" w:rsidP="00E7277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samodzielne przyklejanie  przez dziecko odpowiednich obrazków magnetycznych</w:t>
            </w:r>
          </w:p>
          <w:p w:rsidR="00E7277C" w:rsidRDefault="00E7277C" w:rsidP="00E7277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zapoznanie się dzieci z kształtem granic Polski</w:t>
            </w:r>
          </w:p>
          <w:p w:rsidR="00E7277C" w:rsidRDefault="00E7277C" w:rsidP="00E7277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poznanie sąsiadów Polski</w:t>
            </w:r>
          </w:p>
          <w:p w:rsidR="00E7277C" w:rsidRDefault="00E7277C" w:rsidP="00E7277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zapoznanie się z krainami geograficznymi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strojami regionalnymi </w:t>
            </w:r>
          </w:p>
          <w:p w:rsidR="00E7277C" w:rsidRDefault="00E7277C" w:rsidP="00E7277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poznanie większych miast i ich herbów</w:t>
            </w:r>
          </w:p>
          <w:p w:rsidR="00E7277C" w:rsidRDefault="00E7277C" w:rsidP="00E7277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poznanie charakterystycznych zabytków naszego kraju</w:t>
            </w:r>
          </w:p>
          <w:p w:rsidR="00E7277C" w:rsidRDefault="00E7277C" w:rsidP="00E72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mapy ma być dołączony zestaw dodatkowy zawierający takie obrazki magnetyczne jak:</w:t>
            </w:r>
          </w:p>
          <w:p w:rsidR="00E7277C" w:rsidRDefault="00E7277C" w:rsidP="00E7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stroje ludowe</w:t>
            </w:r>
          </w:p>
          <w:p w:rsidR="00E7277C" w:rsidRPr="00396201" w:rsidRDefault="00E7277C" w:rsidP="00E7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zabytki i charakterystyczne miejsca w Polsce</w:t>
            </w:r>
          </w:p>
        </w:tc>
        <w:tc>
          <w:tcPr>
            <w:tcW w:w="1417" w:type="dxa"/>
          </w:tcPr>
          <w:p w:rsidR="00E7277C" w:rsidRPr="001C6A6F" w:rsidRDefault="00E7277C" w:rsidP="00E7277C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7277C" w:rsidRPr="001C6A6F" w:rsidRDefault="00E7277C" w:rsidP="00E7277C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zestaw</w:t>
            </w:r>
          </w:p>
        </w:tc>
        <w:tc>
          <w:tcPr>
            <w:tcW w:w="1183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E7277C" w:rsidRPr="007D418F" w:rsidTr="004F6CE8">
        <w:tc>
          <w:tcPr>
            <w:tcW w:w="443" w:type="dxa"/>
          </w:tcPr>
          <w:p w:rsidR="00E7277C" w:rsidRPr="007D418F" w:rsidRDefault="00E7277C" w:rsidP="00E7277C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E7277C" w:rsidRPr="00DF2BB9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>Pacynki - warzywa</w:t>
            </w:r>
          </w:p>
        </w:tc>
        <w:tc>
          <w:tcPr>
            <w:tcW w:w="4434" w:type="dxa"/>
          </w:tcPr>
          <w:p w:rsidR="00E7277C" w:rsidRPr="00DF2BB9" w:rsidRDefault="00E7277C" w:rsidP="00E72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Zestaw ma składać się z co najmniej 10 kolorowych pacynek przedstawiających warzywa. Pacynki mają być wykonane z miękkiego, przyjemnego w dotyku materiału. Zestaw pacynek ma być przeznaczony do zabawy, ale również wykorzystywany podczas przedstawień tematycznych.  </w:t>
            </w:r>
          </w:p>
        </w:tc>
        <w:tc>
          <w:tcPr>
            <w:tcW w:w="1417" w:type="dxa"/>
          </w:tcPr>
          <w:p w:rsidR="00E7277C" w:rsidRPr="001C6A6F" w:rsidRDefault="00E7277C" w:rsidP="00E7277C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7277C" w:rsidRPr="001C6A6F" w:rsidRDefault="00E7277C" w:rsidP="00E7277C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zestaw</w:t>
            </w:r>
          </w:p>
        </w:tc>
        <w:tc>
          <w:tcPr>
            <w:tcW w:w="1183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E7277C" w:rsidRPr="007D418F" w:rsidTr="004F6CE8">
        <w:tc>
          <w:tcPr>
            <w:tcW w:w="443" w:type="dxa"/>
          </w:tcPr>
          <w:p w:rsidR="00E7277C" w:rsidRPr="007D418F" w:rsidRDefault="00E7277C" w:rsidP="00E7277C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E7277C" w:rsidRPr="00DF2BB9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>Pacynki – zawody</w:t>
            </w:r>
          </w:p>
        </w:tc>
        <w:tc>
          <w:tcPr>
            <w:tcW w:w="4434" w:type="dxa"/>
          </w:tcPr>
          <w:p w:rsidR="00E7277C" w:rsidRPr="00DF2BB9" w:rsidRDefault="00E7277C" w:rsidP="00E72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Zestaw ma zawierać co najmniej 10 sztuk pacynek  reprezentujących  różne zawody. Wykonane mają być z filcu z aplikacjami z wielokolorowych tkanin. Wysokość każdej pacynki ma wynosić co najmniej 25 cm . </w:t>
            </w:r>
          </w:p>
          <w:p w:rsidR="00E7277C" w:rsidRPr="00DF2BB9" w:rsidRDefault="00E7277C" w:rsidP="00E727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277C" w:rsidRPr="001C6A6F" w:rsidRDefault="00E7277C" w:rsidP="00E7277C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7277C" w:rsidRPr="001C6A6F" w:rsidRDefault="00E7277C" w:rsidP="00E7277C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zestaw</w:t>
            </w:r>
          </w:p>
        </w:tc>
        <w:tc>
          <w:tcPr>
            <w:tcW w:w="1183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E7277C" w:rsidRPr="007D418F" w:rsidTr="004F6CE8">
        <w:tc>
          <w:tcPr>
            <w:tcW w:w="443" w:type="dxa"/>
          </w:tcPr>
          <w:p w:rsidR="00E7277C" w:rsidRPr="007D418F" w:rsidRDefault="00E7277C" w:rsidP="00E7277C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E7277C" w:rsidRPr="00DF2BB9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Torba z pacynkami </w:t>
            </w:r>
          </w:p>
        </w:tc>
        <w:tc>
          <w:tcPr>
            <w:tcW w:w="4434" w:type="dxa"/>
          </w:tcPr>
          <w:p w:rsidR="00E7277C" w:rsidRPr="00DF2BB9" w:rsidRDefault="00E7277C" w:rsidP="00E72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>Zestaw ma zawierać miękkie, kolorowe, bajkowe pacynki zapakowane w wygodną torbę z gumkami i uchwytami. Uchwyty mają umożliwiać wygodne przenoszenie oraz zawieszenie torby, gumki natomiast utrzymują każdą pacynkę w odpowiednim miejscu. Dzięki torbie wszystkie pacynki mają być uporządkowane i zawsze gotowe do zabawy. 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staw ma zawierać co najmniej 10 </w:t>
            </w: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>pacy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nek o wys. </w:t>
            </w: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od 20 do 30 cm . </w:t>
            </w:r>
          </w:p>
        </w:tc>
        <w:tc>
          <w:tcPr>
            <w:tcW w:w="1417" w:type="dxa"/>
          </w:tcPr>
          <w:p w:rsidR="00E7277C" w:rsidRPr="001C6A6F" w:rsidRDefault="00E7277C" w:rsidP="00E727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7277C" w:rsidRPr="001C6A6F" w:rsidRDefault="00E7277C" w:rsidP="00E7277C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zestaw</w:t>
            </w:r>
          </w:p>
        </w:tc>
        <w:tc>
          <w:tcPr>
            <w:tcW w:w="1183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E7277C" w:rsidRPr="007D418F" w:rsidTr="004F6CE8">
        <w:tc>
          <w:tcPr>
            <w:tcW w:w="443" w:type="dxa"/>
          </w:tcPr>
          <w:p w:rsidR="00E7277C" w:rsidRPr="007D418F" w:rsidRDefault="00E7277C" w:rsidP="00E7277C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E7277C" w:rsidRPr="00DF2BB9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>Pompony dla cheerlederek - duże</w:t>
            </w:r>
          </w:p>
        </w:tc>
        <w:tc>
          <w:tcPr>
            <w:tcW w:w="4434" w:type="dxa"/>
          </w:tcPr>
          <w:p w:rsidR="00E7277C" w:rsidRPr="00DF2BB9" w:rsidRDefault="00E7277C" w:rsidP="00E7277C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>Pompony to atrybut wspaniałej zabawy. Mają uatrakcyjniać zabawę  w przedszkolu. Wykonane mają być z wysokiej jakości folii zapewniającej wspaniałe efekty wizualne. Mają być w co najmniej 2 kolorach.  Dł. pasków ma wynosić co najmniej 25 cm.</w:t>
            </w:r>
          </w:p>
        </w:tc>
        <w:tc>
          <w:tcPr>
            <w:tcW w:w="1417" w:type="dxa"/>
          </w:tcPr>
          <w:p w:rsidR="00E7277C" w:rsidRPr="001C6A6F" w:rsidRDefault="00E7277C" w:rsidP="00E727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7277C" w:rsidRPr="001C6A6F" w:rsidRDefault="00E7277C" w:rsidP="00E7277C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10szt</w:t>
            </w:r>
            <w:r w:rsidR="00A53A5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83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E7277C" w:rsidRPr="007D418F" w:rsidTr="004F6CE8">
        <w:tc>
          <w:tcPr>
            <w:tcW w:w="443" w:type="dxa"/>
          </w:tcPr>
          <w:p w:rsidR="00E7277C" w:rsidRPr="007D418F" w:rsidRDefault="00E7277C" w:rsidP="00E7277C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E7277C" w:rsidRPr="00DF2BB9" w:rsidRDefault="00E7277C" w:rsidP="00E72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Pompony dla cheerlederek – małe </w:t>
            </w:r>
          </w:p>
        </w:tc>
        <w:tc>
          <w:tcPr>
            <w:tcW w:w="4434" w:type="dxa"/>
          </w:tcPr>
          <w:p w:rsidR="00E7277C" w:rsidRPr="00DF2BB9" w:rsidRDefault="00E7277C" w:rsidP="00E72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Pompony to atrybut wspaniałej zabawy. Mają uatrakcyjniać zabawę w przedszkolu. Wykonane mają być </w:t>
            </w:r>
            <w:r w:rsidRPr="00DF2BB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 wysokiej jakości folii zapewniającej </w:t>
            </w:r>
            <w:r w:rsidRPr="00B66279">
              <w:rPr>
                <w:rFonts w:asciiTheme="minorHAnsi" w:hAnsiTheme="minorHAnsi" w:cstheme="minorHAnsi"/>
                <w:sz w:val="18"/>
                <w:szCs w:val="18"/>
              </w:rPr>
              <w:t>wspaniałe efekty wizualne. Mają być w co najmniej</w:t>
            </w: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 2 kolorach.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Długość </w:t>
            </w:r>
            <w:r w:rsidRPr="00DF2BB9">
              <w:rPr>
                <w:rFonts w:asciiTheme="minorHAnsi" w:hAnsiTheme="minorHAnsi" w:cstheme="minorHAnsi"/>
                <w:sz w:val="18"/>
                <w:szCs w:val="18"/>
              </w:rPr>
              <w:t xml:space="preserve">pasków ma wynosić co najmniej 20 cm. </w:t>
            </w:r>
          </w:p>
        </w:tc>
        <w:tc>
          <w:tcPr>
            <w:tcW w:w="1417" w:type="dxa"/>
          </w:tcPr>
          <w:p w:rsidR="00E7277C" w:rsidRPr="001C6A6F" w:rsidRDefault="00E7277C" w:rsidP="00E727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7277C" w:rsidRPr="001C6A6F" w:rsidRDefault="00E7277C" w:rsidP="00E7277C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 szt.</w:t>
            </w:r>
          </w:p>
        </w:tc>
        <w:tc>
          <w:tcPr>
            <w:tcW w:w="1183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277C" w:rsidRPr="001C6A6F" w:rsidRDefault="00E7277C" w:rsidP="00E727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Zadanie nr 1, poz.8 Zakup pomocy dydaktycznych i </w:t>
            </w:r>
            <w:r w:rsidRPr="001C6A6F">
              <w:rPr>
                <w:rFonts w:ascii="Calibri" w:hAnsi="Calibri"/>
                <w:sz w:val="18"/>
                <w:szCs w:val="18"/>
              </w:rPr>
              <w:lastRenderedPageBreak/>
              <w:t>drobnego wyposażenia</w:t>
            </w:r>
          </w:p>
        </w:tc>
      </w:tr>
      <w:tr w:rsidR="00324EAB" w:rsidRPr="007D418F" w:rsidTr="00324EAB">
        <w:trPr>
          <w:trHeight w:val="498"/>
        </w:trPr>
        <w:tc>
          <w:tcPr>
            <w:tcW w:w="14142" w:type="dxa"/>
            <w:gridSpan w:val="9"/>
          </w:tcPr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lastRenderedPageBreak/>
              <w:t>RAZEM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3E7250" w:rsidRDefault="003E7250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7D418F" w:rsidRDefault="00324EAB" w:rsidP="003E7250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D2" w:rsidRDefault="00CD62D2" w:rsidP="002D348E">
      <w:r>
        <w:separator/>
      </w:r>
    </w:p>
  </w:endnote>
  <w:endnote w:type="continuationSeparator" w:id="0">
    <w:p w:rsidR="00CD62D2" w:rsidRDefault="00CD62D2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E94274" w:rsidRDefault="00801AF4">
        <w:pPr>
          <w:pStyle w:val="Stopka"/>
          <w:jc w:val="right"/>
        </w:pPr>
        <w:fldSimple w:instr=" PAGE   \* MERGEFORMAT ">
          <w:r w:rsidR="00A53A51">
            <w:rPr>
              <w:noProof/>
            </w:rPr>
            <w:t>3</w:t>
          </w:r>
        </w:fldSimple>
      </w:p>
    </w:sdtContent>
  </w:sdt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E94274" w:rsidRDefault="00E94274" w:rsidP="00F27471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D2" w:rsidRDefault="00CD62D2" w:rsidP="002D348E">
      <w:r>
        <w:separator/>
      </w:r>
    </w:p>
  </w:footnote>
  <w:footnote w:type="continuationSeparator" w:id="0">
    <w:p w:rsidR="00CD62D2" w:rsidRDefault="00CD62D2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74" w:rsidRDefault="00A53A51" w:rsidP="002D348E">
    <w:pPr>
      <w:pStyle w:val="Nagwek"/>
      <w:jc w:val="center"/>
    </w:pPr>
    <w:r w:rsidRPr="00A53A51"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25CC496A"/>
    <w:multiLevelType w:val="hybridMultilevel"/>
    <w:tmpl w:val="6A64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55BCD"/>
    <w:multiLevelType w:val="hybridMultilevel"/>
    <w:tmpl w:val="340AA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56A"/>
    <w:rsid w:val="000456BE"/>
    <w:rsid w:val="00046CCD"/>
    <w:rsid w:val="000A5111"/>
    <w:rsid w:val="000B1C6A"/>
    <w:rsid w:val="000B4041"/>
    <w:rsid w:val="001037BE"/>
    <w:rsid w:val="001323B2"/>
    <w:rsid w:val="001F49B0"/>
    <w:rsid w:val="001F4FD0"/>
    <w:rsid w:val="00200DDF"/>
    <w:rsid w:val="00202324"/>
    <w:rsid w:val="00205E02"/>
    <w:rsid w:val="00220CE6"/>
    <w:rsid w:val="002339F0"/>
    <w:rsid w:val="00283EA5"/>
    <w:rsid w:val="00291989"/>
    <w:rsid w:val="002D348E"/>
    <w:rsid w:val="002F3034"/>
    <w:rsid w:val="00324EAB"/>
    <w:rsid w:val="00331D3B"/>
    <w:rsid w:val="00341209"/>
    <w:rsid w:val="0036794D"/>
    <w:rsid w:val="003A2FBC"/>
    <w:rsid w:val="003D62CE"/>
    <w:rsid w:val="003E7250"/>
    <w:rsid w:val="00420F6A"/>
    <w:rsid w:val="00426D71"/>
    <w:rsid w:val="00431AE5"/>
    <w:rsid w:val="00437752"/>
    <w:rsid w:val="00444580"/>
    <w:rsid w:val="00452DE1"/>
    <w:rsid w:val="004756D6"/>
    <w:rsid w:val="00485602"/>
    <w:rsid w:val="0049741E"/>
    <w:rsid w:val="0052447A"/>
    <w:rsid w:val="00545E00"/>
    <w:rsid w:val="00567B0C"/>
    <w:rsid w:val="00575F99"/>
    <w:rsid w:val="005C2173"/>
    <w:rsid w:val="005E645E"/>
    <w:rsid w:val="005E6EB0"/>
    <w:rsid w:val="006673A8"/>
    <w:rsid w:val="006739E8"/>
    <w:rsid w:val="006964C2"/>
    <w:rsid w:val="006B63F3"/>
    <w:rsid w:val="00704742"/>
    <w:rsid w:val="00716759"/>
    <w:rsid w:val="007266DF"/>
    <w:rsid w:val="007664EA"/>
    <w:rsid w:val="007757D1"/>
    <w:rsid w:val="0078786B"/>
    <w:rsid w:val="00793743"/>
    <w:rsid w:val="007A32C3"/>
    <w:rsid w:val="007D418F"/>
    <w:rsid w:val="007D6E02"/>
    <w:rsid w:val="00801AF4"/>
    <w:rsid w:val="00806444"/>
    <w:rsid w:val="00807BBD"/>
    <w:rsid w:val="00837C38"/>
    <w:rsid w:val="00864C00"/>
    <w:rsid w:val="00930FFA"/>
    <w:rsid w:val="0096365E"/>
    <w:rsid w:val="009A4939"/>
    <w:rsid w:val="009A72B8"/>
    <w:rsid w:val="009E43C6"/>
    <w:rsid w:val="00A11EB0"/>
    <w:rsid w:val="00A53A51"/>
    <w:rsid w:val="00A554F0"/>
    <w:rsid w:val="00A76278"/>
    <w:rsid w:val="00AA0E6F"/>
    <w:rsid w:val="00AD66B3"/>
    <w:rsid w:val="00B030C9"/>
    <w:rsid w:val="00B43B64"/>
    <w:rsid w:val="00BC2FCF"/>
    <w:rsid w:val="00BC4062"/>
    <w:rsid w:val="00BF70F4"/>
    <w:rsid w:val="00C125D8"/>
    <w:rsid w:val="00C55338"/>
    <w:rsid w:val="00CA2DF4"/>
    <w:rsid w:val="00CA4D91"/>
    <w:rsid w:val="00CC02A9"/>
    <w:rsid w:val="00CD4F3C"/>
    <w:rsid w:val="00CD62D2"/>
    <w:rsid w:val="00D07EE1"/>
    <w:rsid w:val="00D47BD3"/>
    <w:rsid w:val="00D76996"/>
    <w:rsid w:val="00D851A2"/>
    <w:rsid w:val="00DD3991"/>
    <w:rsid w:val="00DE2012"/>
    <w:rsid w:val="00E3368F"/>
    <w:rsid w:val="00E51F5D"/>
    <w:rsid w:val="00E6372F"/>
    <w:rsid w:val="00E7277C"/>
    <w:rsid w:val="00E9418F"/>
    <w:rsid w:val="00E94274"/>
    <w:rsid w:val="00E9676E"/>
    <w:rsid w:val="00ED7B6A"/>
    <w:rsid w:val="00F03BE4"/>
    <w:rsid w:val="00F2034D"/>
    <w:rsid w:val="00F27471"/>
    <w:rsid w:val="00F4547D"/>
    <w:rsid w:val="00F76636"/>
    <w:rsid w:val="00F82579"/>
    <w:rsid w:val="00F90E5C"/>
    <w:rsid w:val="00FC3279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E7277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49</cp:revision>
  <dcterms:created xsi:type="dcterms:W3CDTF">2017-09-14T09:15:00Z</dcterms:created>
  <dcterms:modified xsi:type="dcterms:W3CDTF">2018-04-25T12:38:00Z</dcterms:modified>
</cp:coreProperties>
</file>